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DA2D" w14:textId="4F76CC45" w:rsidR="00822C06" w:rsidRPr="00822C06" w:rsidRDefault="00822C06" w:rsidP="00E115F0">
      <w:pPr>
        <w:jc w:val="center"/>
        <w:rPr>
          <w:rFonts w:ascii="Calibri" w:hAnsi="Calibri"/>
          <w:b/>
          <w:bCs/>
          <w:sz w:val="22"/>
          <w:szCs w:val="22"/>
        </w:rPr>
      </w:pPr>
      <w:r w:rsidRPr="00822C06">
        <w:rPr>
          <w:rFonts w:ascii="Calibri" w:hAnsi="Calibri"/>
          <w:b/>
          <w:bCs/>
          <w:sz w:val="22"/>
          <w:szCs w:val="22"/>
        </w:rPr>
        <w:t xml:space="preserve">TORNA </w:t>
      </w:r>
      <w:bookmarkStart w:id="0" w:name="_GoBack"/>
      <w:r w:rsidRPr="00822C06">
        <w:rPr>
          <w:rFonts w:ascii="Calibri" w:hAnsi="Calibri"/>
          <w:b/>
          <w:bCs/>
          <w:sz w:val="22"/>
          <w:szCs w:val="22"/>
        </w:rPr>
        <w:t>“PINT OF SCIENCE”: EDIZIONE PARTE</w:t>
      </w:r>
      <w:r>
        <w:rPr>
          <w:rFonts w:ascii="Calibri" w:hAnsi="Calibri"/>
          <w:b/>
          <w:bCs/>
          <w:sz w:val="22"/>
          <w:szCs w:val="22"/>
        </w:rPr>
        <w:t>NOPEA IN SETTE LOCATION</w:t>
      </w:r>
      <w:bookmarkEnd w:id="0"/>
    </w:p>
    <w:p w14:paraId="2201D93C" w14:textId="77777777" w:rsidR="0099061D" w:rsidRDefault="0099061D" w:rsidP="000B313C">
      <w:pPr>
        <w:jc w:val="both"/>
        <w:rPr>
          <w:rFonts w:ascii="Calibri" w:hAnsi="Calibri"/>
          <w:sz w:val="22"/>
          <w:szCs w:val="22"/>
        </w:rPr>
      </w:pPr>
    </w:p>
    <w:p w14:paraId="3064B48A" w14:textId="77777777" w:rsidR="00E115F0" w:rsidRDefault="00E115F0" w:rsidP="000B313C">
      <w:pPr>
        <w:jc w:val="both"/>
        <w:rPr>
          <w:rFonts w:ascii="Calibri" w:hAnsi="Calibri"/>
          <w:sz w:val="22"/>
          <w:szCs w:val="22"/>
        </w:rPr>
      </w:pPr>
    </w:p>
    <w:p w14:paraId="24A73D6B" w14:textId="0FB5049B" w:rsidR="0099061D" w:rsidRDefault="0099061D" w:rsidP="000A52D6">
      <w:pPr>
        <w:jc w:val="center"/>
        <w:rPr>
          <w:rFonts w:ascii="Calibri" w:hAnsi="Calibri"/>
          <w:sz w:val="22"/>
          <w:szCs w:val="22"/>
        </w:rPr>
      </w:pPr>
      <w:r>
        <w:rPr>
          <w:noProof/>
          <w14:ligatures w14:val="standardContextual"/>
        </w:rPr>
        <w:drawing>
          <wp:inline distT="0" distB="0" distL="0" distR="0" wp14:anchorId="56AE57B2" wp14:editId="01DDF3F0">
            <wp:extent cx="2859521" cy="2243644"/>
            <wp:effectExtent l="0" t="0" r="0" b="4445"/>
            <wp:docPr id="822873738" name="Picture 1" descr="A picture containing drawing, sketch, ar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73738" name="Picture 1" descr="A picture containing drawing, sketch, art,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161" cy="226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2D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  <w14:ligatures w14:val="standardContextual"/>
        </w:rPr>
        <w:drawing>
          <wp:inline distT="0" distB="0" distL="0" distR="0" wp14:anchorId="58549A0E" wp14:editId="6939C676">
            <wp:extent cx="1487978" cy="2273287"/>
            <wp:effectExtent l="0" t="0" r="0" b="0"/>
            <wp:docPr id="1498406990" name="Picture 2" descr="A picture containing glasses, ice cr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406990" name="Picture 2" descr="A picture containing glasses, ice cream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9" t="16906" r="26672" b="12330"/>
                    <a:stretch/>
                  </pic:blipFill>
                  <pic:spPr bwMode="auto">
                    <a:xfrm>
                      <a:off x="0" y="0"/>
                      <a:ext cx="1579949" cy="2413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34877" w14:textId="2E7E5679" w:rsidR="0099061D" w:rsidRPr="0099061D" w:rsidRDefault="0099061D" w:rsidP="000A52D6">
      <w:pPr>
        <w:jc w:val="center"/>
        <w:rPr>
          <w:rFonts w:ascii="Calibri" w:hAnsi="Calibri"/>
          <w:i/>
          <w:iCs/>
          <w:sz w:val="20"/>
          <w:szCs w:val="20"/>
        </w:rPr>
      </w:pPr>
      <w:r w:rsidRPr="0099061D">
        <w:rPr>
          <w:rFonts w:ascii="Calibri" w:hAnsi="Calibri"/>
          <w:i/>
          <w:iCs/>
          <w:sz w:val="20"/>
          <w:szCs w:val="20"/>
        </w:rPr>
        <w:t>Grafica dell’edizione Pint 2023, con un tardigrado simbolo di resilienza. Crediti: Pint of Science</w:t>
      </w:r>
    </w:p>
    <w:p w14:paraId="7B90B3E2" w14:textId="77777777" w:rsidR="0099061D" w:rsidRDefault="0099061D" w:rsidP="000B313C">
      <w:pPr>
        <w:jc w:val="both"/>
        <w:rPr>
          <w:rFonts w:ascii="Calibri" w:hAnsi="Calibri"/>
          <w:sz w:val="22"/>
          <w:szCs w:val="22"/>
        </w:rPr>
      </w:pPr>
    </w:p>
    <w:p w14:paraId="480E115A" w14:textId="2BD4E92B" w:rsidR="000E5F2C" w:rsidRDefault="000B313C" w:rsidP="000B313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L’appuntamento più spumeggiante con la divulgazione scientifica torna in 64 pub e 23 città nelle sere del </w:t>
      </w:r>
      <w:r w:rsidRPr="00822C06">
        <w:rPr>
          <w:rFonts w:ascii="Calibri" w:hAnsi="Calibri"/>
          <w:b/>
          <w:bCs/>
          <w:sz w:val="22"/>
          <w:szCs w:val="22"/>
        </w:rPr>
        <w:t>22, 23 e 24 maggio</w:t>
      </w:r>
      <w:r>
        <w:rPr>
          <w:rFonts w:ascii="Calibri" w:hAnsi="Calibri"/>
          <w:sz w:val="22"/>
          <w:szCs w:val="22"/>
        </w:rPr>
        <w:t xml:space="preserve">. Giunta all’ottava edizione italiana, Pint of Science riparte al ritmo di una manifestazione coinvolgente ma informale, che vuole fare della scienza un sapere condiviso. Da Bari a Bologna, da Cagliari a Catania, da Messina a Milano, da Genova a Reggio Calabria, da Padova a Palermo, da Torino a Trieste, ma anche a </w:t>
      </w:r>
      <w:r w:rsidR="0037004E">
        <w:rPr>
          <w:rFonts w:ascii="Calibri" w:hAnsi="Calibri"/>
          <w:sz w:val="22"/>
          <w:szCs w:val="22"/>
        </w:rPr>
        <w:t xml:space="preserve">Roma e Frascati, </w:t>
      </w:r>
      <w:r>
        <w:rPr>
          <w:rFonts w:ascii="Calibri" w:hAnsi="Calibri"/>
          <w:sz w:val="22"/>
          <w:szCs w:val="22"/>
        </w:rPr>
        <w:t xml:space="preserve">a </w:t>
      </w:r>
      <w:r w:rsidRPr="00F82CC2">
        <w:rPr>
          <w:rFonts w:ascii="Calibri" w:hAnsi="Calibri"/>
          <w:sz w:val="22"/>
          <w:szCs w:val="22"/>
        </w:rPr>
        <w:t>Napoli,</w:t>
      </w:r>
      <w:r>
        <w:rPr>
          <w:rFonts w:ascii="Calibri" w:hAnsi="Calibri"/>
          <w:sz w:val="22"/>
          <w:szCs w:val="22"/>
        </w:rPr>
        <w:t xml:space="preserve"> Avellino e Salerno,</w:t>
      </w:r>
      <w:r w:rsidR="000E5F2C">
        <w:rPr>
          <w:rFonts w:ascii="Calibri" w:hAnsi="Calibri"/>
          <w:sz w:val="22"/>
          <w:szCs w:val="22"/>
        </w:rPr>
        <w:t xml:space="preserve"> </w:t>
      </w:r>
      <w:r w:rsidR="00EE696B">
        <w:rPr>
          <w:rFonts w:ascii="Calibri" w:hAnsi="Calibri"/>
          <w:sz w:val="22"/>
          <w:szCs w:val="22"/>
        </w:rPr>
        <w:t xml:space="preserve">a </w:t>
      </w:r>
      <w:r w:rsidR="0037004E">
        <w:rPr>
          <w:rFonts w:ascii="Calibri" w:hAnsi="Calibri"/>
          <w:sz w:val="22"/>
          <w:szCs w:val="22"/>
        </w:rPr>
        <w:t>Ferrara e Pavia, a Siena</w:t>
      </w:r>
      <w:r w:rsidR="00FB603F">
        <w:rPr>
          <w:rFonts w:ascii="Calibri" w:hAnsi="Calibri"/>
          <w:sz w:val="22"/>
          <w:szCs w:val="22"/>
        </w:rPr>
        <w:t xml:space="preserve"> e L</w:t>
      </w:r>
      <w:r w:rsidR="0037004E">
        <w:rPr>
          <w:rFonts w:ascii="Calibri" w:hAnsi="Calibri"/>
          <w:sz w:val="22"/>
          <w:szCs w:val="22"/>
        </w:rPr>
        <w:t xml:space="preserve">ucca, </w:t>
      </w:r>
      <w:r w:rsidR="00FB603F">
        <w:rPr>
          <w:rFonts w:ascii="Calibri" w:hAnsi="Calibri"/>
          <w:sz w:val="22"/>
          <w:szCs w:val="22"/>
        </w:rPr>
        <w:t xml:space="preserve">a </w:t>
      </w:r>
      <w:r w:rsidR="0037004E">
        <w:rPr>
          <w:rFonts w:ascii="Calibri" w:hAnsi="Calibri"/>
          <w:sz w:val="22"/>
          <w:szCs w:val="22"/>
        </w:rPr>
        <w:t xml:space="preserve">Pisa e L’Aquila, </w:t>
      </w:r>
      <w:r w:rsidR="000E5F2C">
        <w:rPr>
          <w:rFonts w:ascii="Calibri" w:hAnsi="Calibri"/>
          <w:sz w:val="22"/>
          <w:szCs w:val="22"/>
        </w:rPr>
        <w:t xml:space="preserve">oltre 200 ricercatori presenteranno temi attuali in modo informale, </w:t>
      </w:r>
      <w:r w:rsidR="00FB603F">
        <w:rPr>
          <w:rFonts w:ascii="Calibri" w:hAnsi="Calibri"/>
          <w:sz w:val="22"/>
          <w:szCs w:val="22"/>
        </w:rPr>
        <w:t>con l’obiettivo di</w:t>
      </w:r>
      <w:r w:rsidR="000E5F2C">
        <w:rPr>
          <w:rFonts w:ascii="Calibri" w:hAnsi="Calibri"/>
          <w:sz w:val="22"/>
          <w:szCs w:val="22"/>
        </w:rPr>
        <w:t xml:space="preserve"> incuriosire </w:t>
      </w:r>
      <w:r w:rsidR="00FB603F">
        <w:rPr>
          <w:rFonts w:ascii="Calibri" w:hAnsi="Calibri"/>
          <w:sz w:val="22"/>
          <w:szCs w:val="22"/>
        </w:rPr>
        <w:t xml:space="preserve">tutti </w:t>
      </w:r>
      <w:r w:rsidR="000E5F2C">
        <w:rPr>
          <w:rFonts w:ascii="Calibri" w:hAnsi="Calibri"/>
          <w:sz w:val="22"/>
          <w:szCs w:val="22"/>
        </w:rPr>
        <w:t xml:space="preserve">e far appassionare il grande pubblico alla scienza. </w:t>
      </w:r>
    </w:p>
    <w:p w14:paraId="418228B7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960C481" w14:textId="33C9BB02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 xml:space="preserve">Napoli, </w:t>
      </w:r>
      <w:r>
        <w:rPr>
          <w:rFonts w:ascii="Calibri" w:eastAsia="Calibri" w:hAnsi="Calibri" w:cs="Calibri"/>
          <w:sz w:val="22"/>
          <w:szCs w:val="22"/>
        </w:rPr>
        <w:t>dal Centro storico al Vomero, passando per Bagnoli e Torre del Greco, e spingendosi fino a Striano e Benevento,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sette splendide location apriranno le loro porte a tre serate ricche di scienza e confronto sui temi tipici nel format di Pint of Science: </w:t>
      </w:r>
      <w:r>
        <w:rPr>
          <w:rFonts w:ascii="Calibri" w:eastAsia="Calibri" w:hAnsi="Calibri" w:cs="Calibri"/>
          <w:b/>
          <w:sz w:val="22"/>
          <w:szCs w:val="22"/>
        </w:rPr>
        <w:t>Beautiful Mind</w:t>
      </w:r>
      <w:r>
        <w:rPr>
          <w:rFonts w:ascii="Calibri" w:eastAsia="Calibri" w:hAnsi="Calibri" w:cs="Calibri"/>
          <w:sz w:val="22"/>
          <w:szCs w:val="22"/>
        </w:rPr>
        <w:t xml:space="preserve"> (neuroscienze, psicologia e psichiatria),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Atoms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Galaxies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(chimica, fisica e astronomia),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Body</w:t>
      </w:r>
      <w:r>
        <w:rPr>
          <w:rFonts w:ascii="Calibri" w:eastAsia="Calibri" w:hAnsi="Calibri" w:cs="Calibri"/>
          <w:sz w:val="22"/>
          <w:szCs w:val="22"/>
        </w:rPr>
        <w:t xml:space="preserve"> (biologia umana), </w:t>
      </w:r>
      <w:r>
        <w:rPr>
          <w:rFonts w:ascii="Calibri" w:eastAsia="Calibri" w:hAnsi="Calibri" w:cs="Calibri"/>
          <w:b/>
          <w:sz w:val="22"/>
          <w:szCs w:val="22"/>
        </w:rPr>
        <w:t>Planet Earth</w:t>
      </w:r>
      <w:r>
        <w:rPr>
          <w:rFonts w:ascii="Calibri" w:eastAsia="Calibri" w:hAnsi="Calibri" w:cs="Calibri"/>
          <w:sz w:val="22"/>
          <w:szCs w:val="22"/>
        </w:rPr>
        <w:t xml:space="preserve"> (scienze della terra, evoluzione e zoologia), </w:t>
      </w:r>
      <w:r>
        <w:rPr>
          <w:rFonts w:ascii="Calibri" w:eastAsia="Calibri" w:hAnsi="Calibri" w:cs="Calibri"/>
          <w:b/>
          <w:sz w:val="22"/>
          <w:szCs w:val="22"/>
        </w:rPr>
        <w:t>Tech Me Out</w:t>
      </w:r>
      <w:r>
        <w:rPr>
          <w:rFonts w:ascii="Calibri" w:eastAsia="Calibri" w:hAnsi="Calibri" w:cs="Calibri"/>
          <w:sz w:val="22"/>
          <w:szCs w:val="22"/>
        </w:rPr>
        <w:t xml:space="preserve"> (tecnologia) 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Our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Society</w:t>
      </w:r>
      <w:r>
        <w:rPr>
          <w:rFonts w:ascii="Calibri" w:eastAsia="Calibri" w:hAnsi="Calibri" w:cs="Calibri"/>
          <w:sz w:val="22"/>
          <w:szCs w:val="22"/>
        </w:rPr>
        <w:t xml:space="preserve"> (storia, scienze politiche e sociali). In un’atmosfera resa colloquiale e distesa dalle birre spillate durante la conversazione, il nostro parterre di relatori terrà presentazioni interattive di circa 40 minuti, a cui seguiranno le domande e le curiosità del pubblico. Al centro storico, </w:t>
      </w:r>
      <w:r w:rsidRPr="00034E19">
        <w:rPr>
          <w:rFonts w:ascii="Calibri" w:eastAsia="Calibri" w:hAnsi="Calibri" w:cs="Calibri"/>
          <w:b/>
          <w:bCs/>
          <w:sz w:val="22"/>
          <w:szCs w:val="22"/>
        </w:rPr>
        <w:t>Michele Cirillo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292B23">
        <w:rPr>
          <w:rFonts w:ascii="Calibri" w:eastAsia="Calibri" w:hAnsi="Calibri" w:cs="Calibri"/>
          <w:bCs/>
          <w:sz w:val="22"/>
          <w:szCs w:val="22"/>
        </w:rPr>
        <w:t>(</w:t>
      </w:r>
      <w:r w:rsidRPr="00034E19">
        <w:rPr>
          <w:rFonts w:ascii="Calibri" w:eastAsia="Calibri" w:hAnsi="Calibri" w:cs="Calibri"/>
          <w:bCs/>
          <w:sz w:val="22"/>
          <w:szCs w:val="22"/>
        </w:rPr>
        <w:t xml:space="preserve">Dipartimento di Ingegneria Informatica - </w:t>
      </w:r>
      <w:r>
        <w:rPr>
          <w:rFonts w:ascii="Calibri" w:eastAsia="Calibri" w:hAnsi="Calibri" w:cs="Calibri"/>
          <w:bCs/>
          <w:sz w:val="22"/>
          <w:szCs w:val="22"/>
        </w:rPr>
        <w:t>UNISA</w:t>
      </w:r>
      <w:r w:rsidRPr="00292B23">
        <w:rPr>
          <w:rFonts w:ascii="Calibri" w:eastAsia="Calibri" w:hAnsi="Calibri" w:cs="Calibri"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, Giacinto Boccia </w:t>
      </w:r>
      <w:r>
        <w:rPr>
          <w:rFonts w:ascii="Calibri" w:eastAsia="Calibri" w:hAnsi="Calibri" w:cs="Calibri"/>
          <w:sz w:val="22"/>
          <w:szCs w:val="22"/>
        </w:rPr>
        <w:t>(</w:t>
      </w:r>
      <w:r w:rsidRPr="00292B23">
        <w:rPr>
          <w:rFonts w:ascii="Calibri" w:eastAsia="Calibri" w:hAnsi="Calibri" w:cs="Calibri"/>
          <w:sz w:val="22"/>
          <w:szCs w:val="22"/>
        </w:rPr>
        <w:t xml:space="preserve">Dipartimento di </w:t>
      </w:r>
      <w:r>
        <w:rPr>
          <w:rFonts w:ascii="Calibri" w:eastAsia="Calibri" w:hAnsi="Calibri" w:cs="Calibri"/>
          <w:sz w:val="22"/>
          <w:szCs w:val="22"/>
        </w:rPr>
        <w:t xml:space="preserve">Fisica – UNINA), Giacinto De Vivo (Anton Dohrn) e </w:t>
      </w:r>
      <w:r w:rsidRPr="00034E19">
        <w:rPr>
          <w:rFonts w:ascii="Calibri" w:eastAsia="Calibri" w:hAnsi="Calibri" w:cs="Calibri"/>
          <w:b/>
          <w:sz w:val="22"/>
          <w:szCs w:val="22"/>
        </w:rPr>
        <w:t>Raffaele Guarino</w:t>
      </w:r>
      <w:r>
        <w:rPr>
          <w:rFonts w:ascii="Calibri" w:eastAsia="Calibri" w:hAnsi="Calibri" w:cs="Calibri"/>
          <w:bCs/>
          <w:sz w:val="22"/>
          <w:szCs w:val="22"/>
        </w:rPr>
        <w:t xml:space="preserve"> (Dipartimento di Biologia – (UNIPARTHENOPE) </w:t>
      </w:r>
      <w:r>
        <w:rPr>
          <w:rFonts w:ascii="Calibri" w:eastAsia="Calibri" w:hAnsi="Calibri" w:cs="Calibri"/>
          <w:sz w:val="22"/>
          <w:szCs w:val="22"/>
        </w:rPr>
        <w:t xml:space="preserve">saranno ospitati negli spazi di </w:t>
      </w:r>
      <w:r>
        <w:rPr>
          <w:rFonts w:ascii="Calibri" w:eastAsia="Calibri" w:hAnsi="Calibri" w:cs="Calibri"/>
          <w:b/>
          <w:sz w:val="22"/>
          <w:szCs w:val="22"/>
        </w:rPr>
        <w:t>Drinks Point</w:t>
      </w:r>
      <w:r>
        <w:rPr>
          <w:rFonts w:ascii="Calibri" w:eastAsia="Calibri" w:hAnsi="Calibri" w:cs="Calibri"/>
          <w:sz w:val="22"/>
          <w:szCs w:val="22"/>
        </w:rPr>
        <w:t xml:space="preserve">, in tre serate a tema misto, alla scoperta della visione scientifica del mondo, di rivelatori, economia e termodinamica. Da </w:t>
      </w:r>
      <w:proofErr w:type="spellStart"/>
      <w:r w:rsidRPr="00DA460B">
        <w:rPr>
          <w:rFonts w:ascii="Calibri" w:eastAsia="Calibri" w:hAnsi="Calibri" w:cs="Calibri"/>
          <w:b/>
          <w:bCs/>
          <w:sz w:val="22"/>
          <w:szCs w:val="22"/>
        </w:rPr>
        <w:t>Ennò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tre serate a tema </w:t>
      </w:r>
      <w:r w:rsidRPr="00DA460B">
        <w:rPr>
          <w:rFonts w:ascii="Calibri" w:eastAsia="Calibri" w:hAnsi="Calibri" w:cs="Calibri"/>
          <w:b/>
          <w:bCs/>
          <w:sz w:val="22"/>
          <w:szCs w:val="22"/>
        </w:rPr>
        <w:t>Pianeta Terra</w:t>
      </w:r>
      <w:r>
        <w:rPr>
          <w:rFonts w:ascii="Calibri" w:eastAsia="Calibri" w:hAnsi="Calibri" w:cs="Calibri"/>
          <w:sz w:val="22"/>
          <w:szCs w:val="22"/>
        </w:rPr>
        <w:t xml:space="preserve"> vedranno l’intervento di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Donato Giovannelli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bCs/>
          <w:sz w:val="22"/>
          <w:szCs w:val="22"/>
        </w:rPr>
        <w:t>Martina Cascone</w:t>
      </w:r>
      <w:r>
        <w:rPr>
          <w:rFonts w:ascii="Calibri" w:eastAsia="Calibri" w:hAnsi="Calibri" w:cs="Calibri"/>
          <w:sz w:val="22"/>
          <w:szCs w:val="22"/>
        </w:rPr>
        <w:t xml:space="preserve"> (Dipartimento di Biologia – UNINA), </w:t>
      </w:r>
      <w:r>
        <w:rPr>
          <w:rFonts w:ascii="Calibri" w:eastAsia="Calibri" w:hAnsi="Calibri" w:cs="Calibri"/>
          <w:b/>
          <w:bCs/>
          <w:sz w:val="22"/>
          <w:szCs w:val="22"/>
        </w:rPr>
        <w:t>Rocco di Girolamo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DA460B">
        <w:rPr>
          <w:rFonts w:ascii="Calibri" w:eastAsia="Calibri" w:hAnsi="Calibri" w:cs="Calibri"/>
          <w:b/>
          <w:bCs/>
          <w:sz w:val="22"/>
          <w:szCs w:val="22"/>
        </w:rPr>
        <w:t>Jesus</w:t>
      </w:r>
      <w:proofErr w:type="spellEnd"/>
      <w:r w:rsidRPr="00DA460B">
        <w:rPr>
          <w:rFonts w:ascii="Calibri" w:eastAsia="Calibri" w:hAnsi="Calibri" w:cs="Calibri"/>
          <w:b/>
          <w:bCs/>
          <w:sz w:val="22"/>
          <w:szCs w:val="22"/>
        </w:rPr>
        <w:t xml:space="preserve"> García </w:t>
      </w:r>
      <w:proofErr w:type="spellStart"/>
      <w:r w:rsidRPr="00DA460B">
        <w:rPr>
          <w:rFonts w:ascii="Calibri" w:eastAsia="Calibri" w:hAnsi="Calibri" w:cs="Calibri"/>
          <w:b/>
          <w:bCs/>
          <w:sz w:val="22"/>
          <w:szCs w:val="22"/>
        </w:rPr>
        <w:t>Zorrilla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(Dipartimento di Scienze Chimiche – UNINA) riguardo ambienti estremi, riciclo della plastica e </w:t>
      </w:r>
      <w:proofErr w:type="spellStart"/>
      <w:r>
        <w:rPr>
          <w:rFonts w:ascii="Calibri" w:eastAsia="Calibri" w:hAnsi="Calibri" w:cs="Calibri"/>
          <w:sz w:val="22"/>
          <w:szCs w:val="22"/>
        </w:rPr>
        <w:t>biopesticidi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DA460B">
        <w:rPr>
          <w:rFonts w:ascii="Calibri" w:eastAsia="Calibri" w:hAnsi="Calibri" w:cs="Calibri"/>
          <w:sz w:val="22"/>
          <w:szCs w:val="22"/>
        </w:rPr>
        <w:t>Nei</w:t>
      </w:r>
      <w:r>
        <w:rPr>
          <w:rFonts w:ascii="Calibri" w:eastAsia="Calibri" w:hAnsi="Calibri" w:cs="Calibri"/>
          <w:sz w:val="22"/>
          <w:szCs w:val="22"/>
        </w:rPr>
        <w:t xml:space="preserve"> locali dello </w:t>
      </w:r>
      <w:r>
        <w:rPr>
          <w:rFonts w:ascii="Calibri" w:eastAsia="Calibri" w:hAnsi="Calibri" w:cs="Calibri"/>
          <w:b/>
          <w:sz w:val="22"/>
          <w:szCs w:val="22"/>
        </w:rPr>
        <w:t>Slash+</w:t>
      </w:r>
      <w:r>
        <w:rPr>
          <w:rFonts w:ascii="Calibri" w:eastAsia="Calibri" w:hAnsi="Calibri" w:cs="Calibri"/>
          <w:sz w:val="22"/>
          <w:szCs w:val="22"/>
        </w:rPr>
        <w:t xml:space="preserve">, nel quartiere Vomero, sono previste tre serate dai temi più svariati, dalle applicazioni di biomateriali in ambito medico alle fondamenta della chimica teorica ai disturbi di personalità e dell’apprendimento con </w:t>
      </w:r>
      <w:r>
        <w:rPr>
          <w:rFonts w:ascii="Calibri" w:eastAsia="Calibri" w:hAnsi="Calibri" w:cs="Calibri"/>
          <w:b/>
          <w:sz w:val="22"/>
          <w:szCs w:val="22"/>
        </w:rPr>
        <w:t xml:space="preserve">Mario di Gennaro </w:t>
      </w:r>
      <w:r w:rsidRPr="00292B23">
        <w:rPr>
          <w:rFonts w:ascii="Calibri" w:eastAsia="Calibri" w:hAnsi="Calibri" w:cs="Calibri"/>
          <w:bCs/>
          <w:sz w:val="22"/>
          <w:szCs w:val="22"/>
        </w:rPr>
        <w:t>(</w:t>
      </w:r>
      <w:r>
        <w:rPr>
          <w:rFonts w:ascii="Calibri" w:eastAsia="Calibri" w:hAnsi="Calibri" w:cs="Calibri"/>
          <w:bCs/>
          <w:sz w:val="22"/>
          <w:szCs w:val="22"/>
        </w:rPr>
        <w:t xml:space="preserve">UNICAMPANIA), </w:t>
      </w:r>
      <w:r w:rsidRPr="00DA460B">
        <w:rPr>
          <w:rFonts w:ascii="Calibri" w:eastAsia="Calibri" w:hAnsi="Calibri" w:cs="Calibri"/>
          <w:b/>
          <w:sz w:val="22"/>
          <w:szCs w:val="22"/>
        </w:rPr>
        <w:t xml:space="preserve">Gabriele </w:t>
      </w:r>
      <w:proofErr w:type="spellStart"/>
      <w:r w:rsidRPr="00DA460B">
        <w:rPr>
          <w:rFonts w:ascii="Calibri" w:eastAsia="Calibri" w:hAnsi="Calibri" w:cs="Calibri"/>
          <w:b/>
          <w:sz w:val="22"/>
          <w:szCs w:val="22"/>
        </w:rPr>
        <w:t>Iuzzolino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92B23">
        <w:rPr>
          <w:rFonts w:ascii="Calibri" w:eastAsia="Calibri" w:hAnsi="Calibri" w:cs="Calibri"/>
          <w:bCs/>
          <w:sz w:val="22"/>
          <w:szCs w:val="22"/>
        </w:rPr>
        <w:t>(</w:t>
      </w:r>
      <w:r>
        <w:rPr>
          <w:rFonts w:ascii="Calibri" w:eastAsia="Calibri" w:hAnsi="Calibri" w:cs="Calibri"/>
          <w:bCs/>
          <w:sz w:val="22"/>
          <w:szCs w:val="22"/>
        </w:rPr>
        <w:t xml:space="preserve">Scuola Superiore Meridionale) ed </w:t>
      </w:r>
      <w:r>
        <w:rPr>
          <w:rFonts w:ascii="Calibri" w:eastAsia="Calibri" w:hAnsi="Calibri" w:cs="Calibri"/>
          <w:b/>
          <w:sz w:val="22"/>
          <w:szCs w:val="22"/>
        </w:rPr>
        <w:t xml:space="preserve">Emilio Saviano </w:t>
      </w:r>
      <w:r w:rsidRPr="00292B23">
        <w:rPr>
          <w:rFonts w:ascii="Calibri" w:eastAsia="Calibri" w:hAnsi="Calibri" w:cs="Calibri"/>
          <w:bCs/>
          <w:sz w:val="22"/>
          <w:szCs w:val="22"/>
        </w:rPr>
        <w:t>(</w:t>
      </w:r>
      <w:r w:rsidRPr="00DA460B">
        <w:rPr>
          <w:rFonts w:ascii="Calibri" w:eastAsia="Calibri" w:hAnsi="Calibri" w:cs="Calibri"/>
          <w:bCs/>
          <w:sz w:val="22"/>
          <w:szCs w:val="22"/>
        </w:rPr>
        <w:t>Fondazione Italiana di Neuroscienze e Disordini dello Sviluppo</w:t>
      </w:r>
      <w:r w:rsidRPr="00292B23">
        <w:rPr>
          <w:rFonts w:ascii="Calibri" w:eastAsia="Calibri" w:hAnsi="Calibri" w:cs="Calibri"/>
          <w:bCs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La comunità del </w:t>
      </w:r>
      <w:r>
        <w:rPr>
          <w:rFonts w:ascii="Calibri" w:eastAsia="Calibri" w:hAnsi="Calibri" w:cs="Calibri"/>
          <w:b/>
          <w:sz w:val="22"/>
          <w:szCs w:val="22"/>
        </w:rPr>
        <w:t>Lido Pola</w:t>
      </w:r>
      <w:r>
        <w:rPr>
          <w:rFonts w:ascii="Calibri" w:eastAsia="Calibri" w:hAnsi="Calibri" w:cs="Calibri"/>
          <w:sz w:val="22"/>
          <w:szCs w:val="22"/>
        </w:rPr>
        <w:t>, ospite presso la vineria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Vineapolis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Bagnoli, propone invece due eventi, come sempre estremamente collegati al territorio: </w:t>
      </w:r>
      <w:proofErr w:type="spellStart"/>
      <w:r w:rsidRPr="00742136">
        <w:rPr>
          <w:rFonts w:ascii="Calibri" w:eastAsia="Calibri" w:hAnsi="Calibri" w:cs="Calibri"/>
          <w:b/>
          <w:bCs/>
          <w:sz w:val="22"/>
          <w:szCs w:val="22"/>
        </w:rPr>
        <w:t>Klarissa</w:t>
      </w:r>
      <w:proofErr w:type="spellEnd"/>
      <w:r w:rsidRPr="00742136">
        <w:rPr>
          <w:rFonts w:ascii="Calibri" w:eastAsia="Calibri" w:hAnsi="Calibri" w:cs="Calibri"/>
          <w:b/>
          <w:bCs/>
          <w:sz w:val="22"/>
          <w:szCs w:val="22"/>
        </w:rPr>
        <w:t xml:space="preserve"> Pica</w:t>
      </w:r>
      <w:r>
        <w:rPr>
          <w:rFonts w:ascii="Calibri" w:eastAsia="Calibri" w:hAnsi="Calibri" w:cs="Calibri"/>
          <w:sz w:val="22"/>
          <w:szCs w:val="22"/>
        </w:rPr>
        <w:t xml:space="preserve"> (Dipartimento di Culture del Progetto – Università IUAV di Venezia) tratterà della costa come bene comune, mentre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Stefania Ragozino </w:t>
      </w:r>
      <w:r>
        <w:rPr>
          <w:rFonts w:ascii="Calibri" w:eastAsia="Calibri" w:hAnsi="Calibri" w:cs="Calibri"/>
          <w:sz w:val="22"/>
          <w:szCs w:val="22"/>
        </w:rPr>
        <w:t xml:space="preserve">(CNR - IRISS) di pianificazione e attivismo nella Bagnoli contemporanea. A Torre del Greco, la realtà del </w:t>
      </w:r>
      <w:proofErr w:type="spellStart"/>
      <w:r w:rsidRPr="00742136">
        <w:rPr>
          <w:rFonts w:ascii="Calibri" w:eastAsia="Calibri" w:hAnsi="Calibri" w:cs="Calibri"/>
          <w:b/>
          <w:bCs/>
          <w:sz w:val="22"/>
          <w:szCs w:val="22"/>
        </w:rPr>
        <w:t>CoBar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proposta dal team </w:t>
      </w:r>
      <w:r w:rsidRPr="00742136">
        <w:rPr>
          <w:rFonts w:ascii="Calibri" w:eastAsia="Calibri" w:hAnsi="Calibri" w:cs="Calibri"/>
          <w:b/>
          <w:bCs/>
          <w:sz w:val="22"/>
          <w:szCs w:val="22"/>
        </w:rPr>
        <w:t>Stecca</w:t>
      </w:r>
      <w:r>
        <w:rPr>
          <w:rFonts w:ascii="Calibri" w:eastAsia="Calibri" w:hAnsi="Calibri" w:cs="Calibri"/>
          <w:sz w:val="22"/>
          <w:szCs w:val="22"/>
        </w:rPr>
        <w:t xml:space="preserve"> ospita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Anna Aurilia </w:t>
      </w:r>
      <w:r>
        <w:rPr>
          <w:rFonts w:ascii="Calibri" w:eastAsia="Calibri" w:hAnsi="Calibri" w:cs="Calibri"/>
          <w:sz w:val="22"/>
          <w:szCs w:val="22"/>
        </w:rPr>
        <w:t xml:space="preserve">(Ospedale di Gragnano) 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Clementina Sasso </w:t>
      </w:r>
      <w:r w:rsidRPr="00F7047C">
        <w:rPr>
          <w:rFonts w:ascii="Calibri" w:eastAsia="Calibri" w:hAnsi="Calibri" w:cs="Calibri"/>
          <w:bCs/>
          <w:sz w:val="22"/>
          <w:szCs w:val="22"/>
        </w:rPr>
        <w:t>(</w:t>
      </w:r>
      <w:r>
        <w:rPr>
          <w:rFonts w:ascii="Calibri" w:eastAsia="Calibri" w:hAnsi="Calibri" w:cs="Calibri"/>
          <w:bCs/>
          <w:sz w:val="22"/>
          <w:szCs w:val="22"/>
        </w:rPr>
        <w:t>INAF – Osservatorio Astronomico di Capodimonte</w:t>
      </w:r>
      <w:r w:rsidRPr="00F7047C">
        <w:rPr>
          <w:rFonts w:ascii="Calibri" w:eastAsia="Calibri" w:hAnsi="Calibri" w:cs="Calibri"/>
          <w:bCs/>
          <w:sz w:val="22"/>
          <w:szCs w:val="22"/>
        </w:rPr>
        <w:t xml:space="preserve">) </w:t>
      </w:r>
      <w:r>
        <w:rPr>
          <w:rFonts w:ascii="Calibri" w:eastAsia="Calibri" w:hAnsi="Calibri" w:cs="Calibri"/>
          <w:bCs/>
          <w:sz w:val="22"/>
          <w:szCs w:val="22"/>
        </w:rPr>
        <w:t>guardando il Sole da due prospettive diverse, la medicina e l’astronomia</w:t>
      </w:r>
      <w:r>
        <w:rPr>
          <w:rFonts w:ascii="Calibri" w:eastAsia="Calibri" w:hAnsi="Calibri" w:cs="Calibri"/>
          <w:sz w:val="22"/>
          <w:szCs w:val="22"/>
        </w:rPr>
        <w:t xml:space="preserve">. L’astrofisica prenderà invece il sopravvento a </w:t>
      </w:r>
      <w:r w:rsidRPr="00742136">
        <w:rPr>
          <w:rFonts w:ascii="Calibri" w:eastAsia="Calibri" w:hAnsi="Calibri" w:cs="Calibri"/>
          <w:b/>
          <w:bCs/>
          <w:sz w:val="22"/>
          <w:szCs w:val="22"/>
        </w:rPr>
        <w:t>Striano</w:t>
      </w:r>
      <w:r>
        <w:rPr>
          <w:rFonts w:ascii="Calibri" w:eastAsia="Calibri" w:hAnsi="Calibri" w:cs="Calibri"/>
          <w:sz w:val="22"/>
          <w:szCs w:val="22"/>
        </w:rPr>
        <w:t xml:space="preserve">, con l’intervento di </w:t>
      </w: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Crescenzo Tortora </w:t>
      </w:r>
      <w:r w:rsidRPr="00F7047C">
        <w:rPr>
          <w:rFonts w:ascii="Calibri" w:eastAsia="Calibri" w:hAnsi="Calibri" w:cs="Calibri"/>
          <w:bCs/>
          <w:sz w:val="22"/>
          <w:szCs w:val="22"/>
        </w:rPr>
        <w:t>(</w:t>
      </w:r>
      <w:r>
        <w:rPr>
          <w:rFonts w:ascii="Calibri" w:eastAsia="Calibri" w:hAnsi="Calibri" w:cs="Calibri"/>
          <w:bCs/>
          <w:sz w:val="22"/>
          <w:szCs w:val="22"/>
        </w:rPr>
        <w:t>INAF – Osservatorio Astronomico di Capodimonte</w:t>
      </w:r>
      <w:r w:rsidRPr="00F7047C">
        <w:rPr>
          <w:rFonts w:ascii="Calibri" w:eastAsia="Calibri" w:hAnsi="Calibri" w:cs="Calibri"/>
          <w:bCs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Maneba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Industries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sui miraggi gravitazionali. Quest’anno ripetiamo l’esperienza della scorsa edizione spingendoci fino a Benevento, con gli interventi di </w:t>
      </w:r>
      <w:r w:rsidRPr="00742136">
        <w:rPr>
          <w:rFonts w:ascii="Calibri" w:eastAsia="Calibri" w:hAnsi="Calibri" w:cs="Calibri"/>
          <w:b/>
          <w:bCs/>
          <w:sz w:val="22"/>
          <w:szCs w:val="22"/>
        </w:rPr>
        <w:t>Alberto Micco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CeRICT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e </w:t>
      </w:r>
      <w:r w:rsidRPr="00742136">
        <w:rPr>
          <w:rFonts w:ascii="Calibri" w:eastAsia="Calibri" w:hAnsi="Calibri" w:cs="Calibri"/>
          <w:b/>
          <w:bCs/>
          <w:sz w:val="22"/>
          <w:szCs w:val="22"/>
        </w:rPr>
        <w:t>Carmen Perrella</w:t>
      </w:r>
      <w:r>
        <w:rPr>
          <w:rFonts w:ascii="Calibri" w:eastAsia="Calibri" w:hAnsi="Calibri" w:cs="Calibri"/>
          <w:sz w:val="22"/>
          <w:szCs w:val="22"/>
        </w:rPr>
        <w:t xml:space="preserve"> (C.A.R.A. Project) al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Fatboy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Pub</w:t>
      </w:r>
      <w:r>
        <w:rPr>
          <w:rFonts w:ascii="Calibri" w:eastAsia="Calibri" w:hAnsi="Calibri" w:cs="Calibri"/>
          <w:sz w:val="22"/>
          <w:szCs w:val="22"/>
        </w:rPr>
        <w:t>, che spaziano tra fibre ottiche al servizio della medicina ad affascinanti descrizioni degli astri. “</w:t>
      </w:r>
      <w:r>
        <w:rPr>
          <w:rFonts w:ascii="Calibri" w:eastAsia="Calibri" w:hAnsi="Calibri" w:cs="Calibri"/>
          <w:i/>
          <w:sz w:val="22"/>
          <w:szCs w:val="22"/>
        </w:rPr>
        <w:t>Cerchiamo di offrire un programma vario, che incontri interessi e curiosità di tutti ed in senso trasversale, e che è anche molto diffuso sul territorio.</w:t>
      </w:r>
      <w:r>
        <w:rPr>
          <w:rFonts w:ascii="Calibri" w:eastAsia="Calibri" w:hAnsi="Calibri" w:cs="Calibri"/>
          <w:sz w:val="22"/>
          <w:szCs w:val="22"/>
        </w:rPr>
        <w:t xml:space="preserve"> – commenta Arianna Massaro, coordinatrice degli eventi firmati </w:t>
      </w:r>
      <w:r>
        <w:rPr>
          <w:rFonts w:ascii="Calibri" w:eastAsia="Calibri" w:hAnsi="Calibri" w:cs="Calibri"/>
          <w:b/>
          <w:sz w:val="22"/>
          <w:szCs w:val="22"/>
        </w:rPr>
        <w:t>Pint of Science Napoli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i/>
          <w:sz w:val="22"/>
          <w:szCs w:val="22"/>
        </w:rPr>
        <w:t xml:space="preserve">Se ci riusciamo è grazie ad una fitta rete organizzativa che ormai si è instaurata tra i tanti volontari del team di Napoli e i gestori dei locali che ci ospitano, ma anche grazie al contributo economico dei nostri sostenitori locali, la </w:t>
      </w:r>
      <w:r w:rsidRPr="007C2270">
        <w:rPr>
          <w:rFonts w:ascii="Calibri" w:eastAsia="Calibri" w:hAnsi="Calibri" w:cs="Calibri"/>
          <w:b/>
          <w:bCs/>
          <w:i/>
          <w:sz w:val="22"/>
          <w:szCs w:val="22"/>
        </w:rPr>
        <w:t xml:space="preserve">Scuola Politecnica e delle Scienze </w:t>
      </w:r>
      <w:r w:rsidR="007C2270">
        <w:rPr>
          <w:rFonts w:ascii="Calibri" w:eastAsia="Calibri" w:hAnsi="Calibri" w:cs="Calibri"/>
          <w:b/>
          <w:bCs/>
          <w:i/>
          <w:sz w:val="22"/>
          <w:szCs w:val="22"/>
        </w:rPr>
        <w:t xml:space="preserve">di Base </w:t>
      </w:r>
      <w:r w:rsidRPr="007C2270">
        <w:rPr>
          <w:rFonts w:ascii="Calibri" w:eastAsia="Calibri" w:hAnsi="Calibri" w:cs="Calibri"/>
          <w:b/>
          <w:bCs/>
          <w:i/>
          <w:sz w:val="22"/>
          <w:szCs w:val="22"/>
        </w:rPr>
        <w:t xml:space="preserve">dell’Università </w:t>
      </w:r>
      <w:r w:rsidR="007C2270">
        <w:rPr>
          <w:rFonts w:ascii="Calibri" w:eastAsia="Calibri" w:hAnsi="Calibri" w:cs="Calibri"/>
          <w:b/>
          <w:bCs/>
          <w:i/>
          <w:sz w:val="22"/>
          <w:szCs w:val="22"/>
        </w:rPr>
        <w:t>degli Studi di</w:t>
      </w:r>
      <w:r w:rsidRPr="007C2270">
        <w:rPr>
          <w:rFonts w:ascii="Calibri" w:eastAsia="Calibri" w:hAnsi="Calibri" w:cs="Calibri"/>
          <w:b/>
          <w:bCs/>
          <w:i/>
          <w:sz w:val="22"/>
          <w:szCs w:val="22"/>
        </w:rPr>
        <w:t xml:space="preserve"> Napoli Federico II</w:t>
      </w:r>
      <w:r>
        <w:rPr>
          <w:rFonts w:ascii="Calibri" w:eastAsia="Calibri" w:hAnsi="Calibri" w:cs="Calibri"/>
          <w:i/>
          <w:sz w:val="22"/>
          <w:szCs w:val="22"/>
        </w:rPr>
        <w:t xml:space="preserve"> e l’Ordine </w:t>
      </w:r>
      <w:r w:rsidR="007C2270">
        <w:rPr>
          <w:rFonts w:ascii="Calibri" w:eastAsia="Calibri" w:hAnsi="Calibri" w:cs="Calibri"/>
          <w:i/>
          <w:sz w:val="22"/>
          <w:szCs w:val="22"/>
        </w:rPr>
        <w:t xml:space="preserve">regionale </w:t>
      </w:r>
      <w:r>
        <w:rPr>
          <w:rFonts w:ascii="Calibri" w:eastAsia="Calibri" w:hAnsi="Calibri" w:cs="Calibri"/>
          <w:i/>
          <w:sz w:val="22"/>
          <w:szCs w:val="22"/>
        </w:rPr>
        <w:t xml:space="preserve">dei Chimici e dei Fisici </w:t>
      </w:r>
      <w:r w:rsidR="007C2270">
        <w:rPr>
          <w:rFonts w:ascii="Calibri" w:eastAsia="Calibri" w:hAnsi="Calibri" w:cs="Calibri"/>
          <w:i/>
          <w:sz w:val="22"/>
          <w:szCs w:val="22"/>
        </w:rPr>
        <w:t>della</w:t>
      </w:r>
      <w:r>
        <w:rPr>
          <w:rFonts w:ascii="Calibri" w:eastAsia="Calibri" w:hAnsi="Calibri" w:cs="Calibri"/>
          <w:i/>
          <w:sz w:val="22"/>
          <w:szCs w:val="22"/>
        </w:rPr>
        <w:t xml:space="preserve"> Campania.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</w:p>
    <w:p w14:paraId="54933C93" w14:textId="79BA6866" w:rsidR="00585328" w:rsidRDefault="00585328">
      <w:pPr>
        <w:rPr>
          <w:rFonts w:ascii="Calibri" w:eastAsia="Calibri" w:hAnsi="Calibri" w:cs="Calibri"/>
          <w:sz w:val="22"/>
          <w:szCs w:val="22"/>
        </w:rPr>
      </w:pPr>
    </w:p>
    <w:p w14:paraId="7806B1CA" w14:textId="27A16DEE" w:rsidR="000B313C" w:rsidRDefault="000B313C" w:rsidP="000B313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000CACEB" wp14:editId="01527589">
            <wp:extent cx="191135" cy="259080"/>
            <wp:effectExtent l="0" t="0" r="0" b="0"/>
            <wp:docPr id="19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lunedì 22 maggio 202</w:t>
      </w:r>
      <w:r w:rsidR="00FB603F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ore 20,00</w:t>
      </w:r>
    </w:p>
    <w:p w14:paraId="33DF91E9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 w:rsidRPr="00400DA5">
        <w:rPr>
          <w:rFonts w:ascii="Calibri" w:eastAsia="Calibri" w:hAnsi="Calibri" w:cs="Calibri"/>
          <w:sz w:val="22"/>
          <w:szCs w:val="22"/>
        </w:rPr>
        <w:t>Bertrand Russell: la scienza e il futuro immaginati nel 1931</w:t>
      </w:r>
      <w:r>
        <w:rPr>
          <w:rFonts w:ascii="Calibri" w:eastAsia="Calibri" w:hAnsi="Calibri" w:cs="Calibri"/>
          <w:sz w:val="22"/>
          <w:szCs w:val="22"/>
        </w:rPr>
        <w:t xml:space="preserve"> (Drinks Point)</w:t>
      </w:r>
    </w:p>
    <w:p w14:paraId="22ED777B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Ambienti estremi al servizio del quotidiano (</w:t>
      </w:r>
      <w:proofErr w:type="spellStart"/>
      <w:r>
        <w:rPr>
          <w:rFonts w:ascii="Calibri" w:eastAsia="Calibri" w:hAnsi="Calibri" w:cs="Calibri"/>
          <w:sz w:val="22"/>
          <w:szCs w:val="22"/>
        </w:rPr>
        <w:t>Ennò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0B0D6960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 w:rsidRPr="00400DA5">
        <w:rPr>
          <w:rFonts w:ascii="Calibri" w:eastAsia="Calibri" w:hAnsi="Calibri" w:cs="Calibri"/>
          <w:sz w:val="22"/>
          <w:szCs w:val="22"/>
        </w:rPr>
        <w:t>Alla scoperta dei biomateriali: un abbraccio interdisciplinare come nuova frontiera della medicina</w:t>
      </w:r>
      <w:r>
        <w:rPr>
          <w:rFonts w:ascii="Calibri" w:eastAsia="Calibri" w:hAnsi="Calibri" w:cs="Calibri"/>
          <w:sz w:val="22"/>
          <w:szCs w:val="22"/>
        </w:rPr>
        <w:t xml:space="preserve"> (Slash+)</w:t>
      </w:r>
    </w:p>
    <w:p w14:paraId="1C904A7D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86633E" w14:textId="492C96D3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5373CB28" wp14:editId="1C45A27B">
            <wp:extent cx="191135" cy="259080"/>
            <wp:effectExtent l="0" t="0" r="0" b="0"/>
            <wp:docPr id="21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martedì 23 maggio 202</w:t>
      </w:r>
      <w:r w:rsidR="00FB603F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ore 20,00</w:t>
      </w:r>
    </w:p>
    <w:p w14:paraId="4C9A2674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Come osserviamo quello che non possiamo vedere (Drinks Point) </w:t>
      </w:r>
    </w:p>
    <w:p w14:paraId="50C1FD51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seconda vita della plastica (</w:t>
      </w:r>
      <w:proofErr w:type="spellStart"/>
      <w:r>
        <w:rPr>
          <w:rFonts w:ascii="Calibri" w:eastAsia="Calibri" w:hAnsi="Calibri" w:cs="Calibri"/>
          <w:sz w:val="22"/>
          <w:szCs w:val="22"/>
        </w:rPr>
        <w:t>Ennò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14:paraId="3D1FE9B6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Come ragiona uno scienziato: la chimica teorica e i misteri della vita (Slash+)</w:t>
      </w:r>
    </w:p>
    <w:p w14:paraId="0C55CA6E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 w:rsidRPr="00400DA5">
        <w:rPr>
          <w:rFonts w:ascii="Calibri" w:eastAsia="Calibri" w:hAnsi="Calibri" w:cs="Calibri"/>
          <w:sz w:val="22"/>
          <w:szCs w:val="22"/>
        </w:rPr>
        <w:t>Costa bene comune: Ripartire dalle pratiche informali per la riconquista del diritto al mare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Vineapolis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5243933C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Non Melanoma </w:t>
      </w:r>
      <w:proofErr w:type="spellStart"/>
      <w:r>
        <w:rPr>
          <w:rFonts w:ascii="Calibri" w:eastAsia="Calibri" w:hAnsi="Calibri" w:cs="Calibri"/>
          <w:sz w:val="22"/>
          <w:szCs w:val="22"/>
        </w:rPr>
        <w:t>Skin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Cancer</w:t>
      </w:r>
      <w:proofErr w:type="spellEnd"/>
      <w:r>
        <w:rPr>
          <w:rFonts w:ascii="Calibri" w:eastAsia="Calibri" w:hAnsi="Calibri" w:cs="Calibri"/>
          <w:sz w:val="22"/>
          <w:szCs w:val="22"/>
        </w:rPr>
        <w:t>: l’influenza del sole (</w:t>
      </w:r>
      <w:proofErr w:type="spellStart"/>
      <w:r>
        <w:rPr>
          <w:rFonts w:ascii="Calibri" w:eastAsia="Calibri" w:hAnsi="Calibri" w:cs="Calibri"/>
          <w:sz w:val="22"/>
          <w:szCs w:val="22"/>
        </w:rPr>
        <w:t>CoBar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</w:p>
    <w:p w14:paraId="05744442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Fibre ottiche al servizio della medicina (</w:t>
      </w:r>
      <w:proofErr w:type="spellStart"/>
      <w:r>
        <w:rPr>
          <w:rFonts w:ascii="Calibri" w:eastAsia="Calibri" w:hAnsi="Calibri" w:cs="Calibri"/>
          <w:sz w:val="22"/>
          <w:szCs w:val="22"/>
        </w:rPr>
        <w:t>Fatboy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Pub) </w:t>
      </w:r>
    </w:p>
    <w:p w14:paraId="586B5B30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 w:rsidRPr="00400DA5">
        <w:rPr>
          <w:rFonts w:ascii="Calibri" w:eastAsia="Calibri" w:hAnsi="Calibri" w:cs="Calibri"/>
          <w:sz w:val="22"/>
          <w:szCs w:val="22"/>
        </w:rPr>
        <w:t>Alla scoperta di miraggi gravitazionali: una storia raccontata attraverso il Viaggio dell’Eroe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Maneba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Industries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299617A8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164BFD" w14:textId="5AF4272C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 wp14:anchorId="36770287" wp14:editId="0EA8D794">
            <wp:extent cx="191135" cy="259080"/>
            <wp:effectExtent l="0" t="0" r="0" b="0"/>
            <wp:docPr id="20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mercoledì 24 maggio 202</w:t>
      </w:r>
      <w:r w:rsidR="00FB603F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ore 20,00</w:t>
      </w:r>
    </w:p>
    <w:p w14:paraId="386E1F73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Cosa hanno in comune l’economia e la termodinamica (Drinks Point)</w:t>
      </w:r>
    </w:p>
    <w:p w14:paraId="73B94009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Piante parassite e come (</w:t>
      </w:r>
      <w:proofErr w:type="spellStart"/>
      <w:r>
        <w:rPr>
          <w:rFonts w:ascii="Calibri" w:eastAsia="Calibri" w:hAnsi="Calibri" w:cs="Calibri"/>
          <w:sz w:val="22"/>
          <w:szCs w:val="22"/>
        </w:rPr>
        <w:t>bio</w:t>
      </w:r>
      <w:proofErr w:type="spellEnd"/>
      <w:r>
        <w:rPr>
          <w:rFonts w:ascii="Calibri" w:eastAsia="Calibri" w:hAnsi="Calibri" w:cs="Calibri"/>
          <w:sz w:val="22"/>
          <w:szCs w:val="22"/>
        </w:rPr>
        <w:t>)eliminarle (</w:t>
      </w:r>
      <w:proofErr w:type="spellStart"/>
      <w:r>
        <w:rPr>
          <w:rFonts w:ascii="Calibri" w:eastAsia="Calibri" w:hAnsi="Calibri" w:cs="Calibri"/>
          <w:sz w:val="22"/>
          <w:szCs w:val="22"/>
        </w:rPr>
        <w:t>Ennò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24DAA17E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 w:rsidRPr="00400DA5">
        <w:rPr>
          <w:rFonts w:ascii="Calibri" w:eastAsia="Calibri" w:hAnsi="Calibri" w:cs="Calibri"/>
          <w:sz w:val="22"/>
          <w:szCs w:val="22"/>
        </w:rPr>
        <w:t xml:space="preserve">Uno, nessuno e centomila... i disturbi della personalità: cosa sono e come si evolvono? </w:t>
      </w:r>
      <w:r>
        <w:rPr>
          <w:rFonts w:ascii="Calibri" w:eastAsia="Calibri" w:hAnsi="Calibri" w:cs="Calibri"/>
          <w:sz w:val="22"/>
          <w:szCs w:val="22"/>
        </w:rPr>
        <w:t>(Slash+)</w:t>
      </w:r>
    </w:p>
    <w:p w14:paraId="72721AF0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 w:rsidRPr="00400DA5">
        <w:rPr>
          <w:rFonts w:ascii="Calibri" w:eastAsia="Calibri" w:hAnsi="Calibri" w:cs="Calibri"/>
          <w:sz w:val="22"/>
          <w:szCs w:val="22"/>
        </w:rPr>
        <w:t>Pianificazione, politiche ed azioni di cura nella Bagnoli contemporanea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VIneapolis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1E8063EC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lato oscuro del Sole (</w:t>
      </w:r>
      <w:proofErr w:type="spellStart"/>
      <w:r>
        <w:rPr>
          <w:rFonts w:ascii="Calibri" w:eastAsia="Calibri" w:hAnsi="Calibri" w:cs="Calibri"/>
          <w:sz w:val="22"/>
          <w:szCs w:val="22"/>
        </w:rPr>
        <w:t>CoBar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3E861C97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cometa ha perso la coda (</w:t>
      </w:r>
      <w:proofErr w:type="spellStart"/>
      <w:r>
        <w:rPr>
          <w:rFonts w:ascii="Calibri" w:eastAsia="Calibri" w:hAnsi="Calibri" w:cs="Calibri"/>
          <w:sz w:val="22"/>
          <w:szCs w:val="22"/>
        </w:rPr>
        <w:t>Fatboy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Pub)</w:t>
      </w:r>
    </w:p>
    <w:p w14:paraId="38F0B546" w14:textId="77777777" w:rsidR="00D26510" w:rsidRDefault="00D26510" w:rsidP="000B313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3B5F89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TUTTE LE LOCATION:</w:t>
      </w:r>
    </w:p>
    <w:p w14:paraId="12CCCBCF" w14:textId="77777777" w:rsidR="000B313C" w:rsidRPr="00400DA5" w:rsidRDefault="000B313C" w:rsidP="000B313C">
      <w:pPr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400DA5">
        <w:rPr>
          <w:rFonts w:ascii="Calibri" w:eastAsia="Calibri" w:hAnsi="Calibri" w:cs="Calibri"/>
          <w:b/>
          <w:sz w:val="22"/>
          <w:szCs w:val="22"/>
        </w:rPr>
        <w:t>CoBar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400DA5">
        <w:rPr>
          <w:rFonts w:ascii="Calibri" w:eastAsia="Calibri" w:hAnsi="Calibri" w:cs="Calibri"/>
          <w:bCs/>
          <w:sz w:val="22"/>
          <w:szCs w:val="22"/>
        </w:rPr>
        <w:t xml:space="preserve">Via </w:t>
      </w:r>
      <w:proofErr w:type="spellStart"/>
      <w:r w:rsidRPr="00400DA5">
        <w:rPr>
          <w:rFonts w:ascii="Calibri" w:eastAsia="Calibri" w:hAnsi="Calibri" w:cs="Calibri"/>
          <w:bCs/>
          <w:sz w:val="22"/>
          <w:szCs w:val="22"/>
        </w:rPr>
        <w:t>Calastro</w:t>
      </w:r>
      <w:proofErr w:type="spellEnd"/>
      <w:r w:rsidRPr="00400DA5">
        <w:rPr>
          <w:rFonts w:ascii="Calibri" w:eastAsia="Calibri" w:hAnsi="Calibri" w:cs="Calibri"/>
          <w:bCs/>
          <w:sz w:val="22"/>
          <w:szCs w:val="22"/>
        </w:rPr>
        <w:t>, Torre del Greco 80059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0DA5">
        <w:rPr>
          <w:rFonts w:ascii="Calibri" w:eastAsia="Calibri" w:hAnsi="Calibri" w:cs="Calibri"/>
          <w:bCs/>
          <w:sz w:val="22"/>
          <w:szCs w:val="22"/>
        </w:rPr>
        <w:t xml:space="preserve">Napoli </w:t>
      </w:r>
      <w:r>
        <w:rPr>
          <w:rFonts w:ascii="Calibri" w:eastAsia="Calibri" w:hAnsi="Calibri" w:cs="Calibri"/>
          <w:bCs/>
          <w:sz w:val="22"/>
          <w:szCs w:val="22"/>
        </w:rPr>
        <w:t>NA</w:t>
      </w:r>
    </w:p>
    <w:p w14:paraId="55B39126" w14:textId="77777777" w:rsidR="000B313C" w:rsidRPr="00400DA5" w:rsidRDefault="000B313C" w:rsidP="000B313C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400DA5">
        <w:rPr>
          <w:rFonts w:ascii="Calibri" w:eastAsia="Calibri" w:hAnsi="Calibri" w:cs="Calibri"/>
          <w:b/>
          <w:sz w:val="22"/>
          <w:szCs w:val="22"/>
        </w:rPr>
        <w:t>Drinks Point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400DA5">
        <w:rPr>
          <w:rFonts w:ascii="Calibri" w:eastAsia="Calibri" w:hAnsi="Calibri" w:cs="Calibri"/>
          <w:bCs/>
          <w:sz w:val="22"/>
          <w:szCs w:val="22"/>
        </w:rPr>
        <w:t>Via Pasquale Scura 21, 80134</w:t>
      </w:r>
      <w:r>
        <w:rPr>
          <w:rFonts w:ascii="Calibri" w:eastAsia="Calibri" w:hAnsi="Calibri" w:cs="Calibri"/>
          <w:bCs/>
          <w:sz w:val="22"/>
          <w:szCs w:val="22"/>
        </w:rPr>
        <w:t xml:space="preserve"> Napoli NA</w:t>
      </w:r>
    </w:p>
    <w:p w14:paraId="64D44D8C" w14:textId="77777777" w:rsidR="000B313C" w:rsidRDefault="000B313C" w:rsidP="000B313C">
      <w:pPr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400DA5">
        <w:rPr>
          <w:rFonts w:ascii="Calibri" w:eastAsia="Calibri" w:hAnsi="Calibri" w:cs="Calibri"/>
          <w:b/>
          <w:sz w:val="22"/>
          <w:szCs w:val="22"/>
        </w:rPr>
        <w:t>Ennò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400DA5">
        <w:rPr>
          <w:rFonts w:ascii="Calibri" w:eastAsia="Calibri" w:hAnsi="Calibri" w:cs="Calibri"/>
          <w:bCs/>
          <w:sz w:val="22"/>
          <w:szCs w:val="22"/>
        </w:rPr>
        <w:t xml:space="preserve">Via Vincenzo Bellini 43, 80135 Napoli </w:t>
      </w:r>
      <w:r>
        <w:rPr>
          <w:rFonts w:ascii="Calibri" w:eastAsia="Calibri" w:hAnsi="Calibri" w:cs="Calibri"/>
          <w:bCs/>
          <w:sz w:val="22"/>
          <w:szCs w:val="22"/>
        </w:rPr>
        <w:t>NA</w:t>
      </w:r>
    </w:p>
    <w:p w14:paraId="3FAFDF88" w14:textId="77777777" w:rsidR="000B313C" w:rsidRPr="00400DA5" w:rsidRDefault="000B313C" w:rsidP="000B313C">
      <w:pPr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400DA5">
        <w:rPr>
          <w:rFonts w:ascii="Calibri" w:eastAsia="Calibri" w:hAnsi="Calibri" w:cs="Calibri"/>
          <w:b/>
          <w:sz w:val="22"/>
          <w:szCs w:val="22"/>
        </w:rPr>
        <w:t>Fatboy</w:t>
      </w:r>
      <w:proofErr w:type="spellEnd"/>
      <w:r w:rsidRPr="00400DA5">
        <w:rPr>
          <w:rFonts w:ascii="Calibri" w:eastAsia="Calibri" w:hAnsi="Calibri" w:cs="Calibri"/>
          <w:b/>
          <w:sz w:val="22"/>
          <w:szCs w:val="22"/>
        </w:rPr>
        <w:t xml:space="preserve"> Pub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400DA5">
        <w:rPr>
          <w:rFonts w:ascii="Calibri" w:eastAsia="Calibri" w:hAnsi="Calibri" w:cs="Calibri"/>
          <w:bCs/>
          <w:sz w:val="22"/>
          <w:szCs w:val="22"/>
        </w:rPr>
        <w:t xml:space="preserve">Via </w:t>
      </w:r>
      <w:proofErr w:type="spellStart"/>
      <w:r w:rsidRPr="00400DA5">
        <w:rPr>
          <w:rFonts w:ascii="Calibri" w:eastAsia="Calibri" w:hAnsi="Calibri" w:cs="Calibri"/>
          <w:bCs/>
          <w:sz w:val="22"/>
          <w:szCs w:val="22"/>
        </w:rPr>
        <w:t>Fontanaisi</w:t>
      </w:r>
      <w:proofErr w:type="spellEnd"/>
      <w:r w:rsidRPr="00400DA5">
        <w:rPr>
          <w:rFonts w:ascii="Calibri" w:eastAsia="Calibri" w:hAnsi="Calibri" w:cs="Calibri"/>
          <w:bCs/>
          <w:sz w:val="22"/>
          <w:szCs w:val="22"/>
        </w:rPr>
        <w:t xml:space="preserve"> 31, 82018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0DA5">
        <w:rPr>
          <w:rFonts w:ascii="Calibri" w:eastAsia="Calibri" w:hAnsi="Calibri" w:cs="Calibri"/>
          <w:bCs/>
          <w:sz w:val="22"/>
          <w:szCs w:val="22"/>
        </w:rPr>
        <w:t>San Giorgio del Sannio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0DA5">
        <w:rPr>
          <w:rFonts w:ascii="Calibri" w:eastAsia="Calibri" w:hAnsi="Calibri" w:cs="Calibri"/>
          <w:bCs/>
          <w:sz w:val="22"/>
          <w:szCs w:val="22"/>
        </w:rPr>
        <w:t>BN</w:t>
      </w:r>
    </w:p>
    <w:p w14:paraId="591F3EEB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Maneba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Industries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Via Sarno 170, 80040 Striano NA</w:t>
      </w:r>
    </w:p>
    <w:p w14:paraId="1EBDA766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Slash+</w:t>
      </w:r>
      <w:r>
        <w:rPr>
          <w:rFonts w:ascii="Calibri" w:eastAsia="Calibri" w:hAnsi="Calibri" w:cs="Calibri"/>
          <w:sz w:val="22"/>
          <w:szCs w:val="22"/>
        </w:rPr>
        <w:t xml:space="preserve"> - Via Vincenzo Gemito 20, 80127 Napoli NA</w:t>
      </w:r>
    </w:p>
    <w:p w14:paraId="6CCBA85A" w14:textId="77777777" w:rsidR="000B313C" w:rsidRDefault="000B313C" w:rsidP="000B313C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Vineapolis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Viale Campi Flegrei 22A, 80124 Napoli NA</w:t>
      </w:r>
    </w:p>
    <w:p w14:paraId="5C067CA7" w14:textId="77777777" w:rsidR="000B313C" w:rsidRDefault="000B313C" w:rsidP="000B313C">
      <w:pPr>
        <w:jc w:val="both"/>
        <w:rPr>
          <w:rFonts w:ascii="Calibri" w:hAnsi="Calibri"/>
          <w:b/>
          <w:sz w:val="22"/>
          <w:szCs w:val="22"/>
        </w:rPr>
      </w:pPr>
    </w:p>
    <w:p w14:paraId="4F85E4DE" w14:textId="77777777" w:rsidR="00D26510" w:rsidRDefault="00D26510" w:rsidP="000B313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PlainTable4"/>
        <w:tblW w:w="9634" w:type="dxa"/>
        <w:tblInd w:w="-105" w:type="dxa"/>
        <w:tblLook w:val="0600" w:firstRow="0" w:lastRow="0" w:firstColumn="0" w:lastColumn="0" w:noHBand="1" w:noVBand="1"/>
      </w:tblPr>
      <w:tblGrid>
        <w:gridCol w:w="4384"/>
        <w:gridCol w:w="5250"/>
      </w:tblGrid>
      <w:tr w:rsidR="00F150AD" w:rsidRPr="00F150AD" w14:paraId="3FFB44A7" w14:textId="7625B58F" w:rsidTr="00E115F0">
        <w:tc>
          <w:tcPr>
            <w:tcW w:w="4384" w:type="dxa"/>
          </w:tcPr>
          <w:p w14:paraId="7424B9DD" w14:textId="77777777" w:rsidR="00F150AD" w:rsidRPr="00F150AD" w:rsidRDefault="00F150AD" w:rsidP="00F150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0AD">
              <w:rPr>
                <w:rFonts w:ascii="Calibri" w:hAnsi="Calibri"/>
                <w:b/>
                <w:sz w:val="22"/>
                <w:szCs w:val="22"/>
              </w:rPr>
              <w:t>Per ulteriori informazioni:</w:t>
            </w:r>
          </w:p>
        </w:tc>
        <w:tc>
          <w:tcPr>
            <w:tcW w:w="5250" w:type="dxa"/>
          </w:tcPr>
          <w:p w14:paraId="1FB31800" w14:textId="4A70C37B" w:rsidR="00F150AD" w:rsidRPr="00F150AD" w:rsidRDefault="00F150AD" w:rsidP="00F150A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0AD">
              <w:rPr>
                <w:rFonts w:ascii="Calibri" w:hAnsi="Calibri"/>
                <w:b/>
                <w:sz w:val="22"/>
                <w:szCs w:val="22"/>
                <w:lang w:val="pt-PT"/>
              </w:rPr>
              <w:t>Hashtag dell’evento:</w:t>
            </w:r>
          </w:p>
        </w:tc>
      </w:tr>
      <w:tr w:rsidR="00F150AD" w:rsidRPr="00F150AD" w14:paraId="0F9C5C8A" w14:textId="34AC84F4" w:rsidTr="00E115F0">
        <w:tc>
          <w:tcPr>
            <w:tcW w:w="4384" w:type="dxa"/>
          </w:tcPr>
          <w:p w14:paraId="25858DC4" w14:textId="77777777" w:rsidR="00F150AD" w:rsidRPr="00F150AD" w:rsidRDefault="00091427" w:rsidP="00F150AD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F150AD" w:rsidRPr="00F150AD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https://pintofscience.it/events/napoli</w:t>
              </w:r>
            </w:hyperlink>
            <w:r w:rsidR="00F150AD" w:rsidRPr="00F150A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250" w:type="dxa"/>
          </w:tcPr>
          <w:p w14:paraId="59754D05" w14:textId="63081A33" w:rsidR="00F150AD" w:rsidRPr="00F150AD" w:rsidRDefault="00F150AD" w:rsidP="00F150AD">
            <w:r w:rsidRPr="00F150AD">
              <w:rPr>
                <w:rFonts w:ascii="Calibri" w:hAnsi="Calibri"/>
                <w:i/>
                <w:sz w:val="22"/>
                <w:szCs w:val="22"/>
                <w:lang w:val="pt-PT"/>
              </w:rPr>
              <w:t>#Pint23 #Pint23IT</w:t>
            </w:r>
            <w:r w:rsidRPr="00F150AD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</w:t>
            </w:r>
            <w:r w:rsidRPr="00F150AD">
              <w:rPr>
                <w:rFonts w:ascii="Calibri" w:hAnsi="Calibri"/>
                <w:bCs/>
                <w:i/>
                <w:iCs/>
                <w:sz w:val="22"/>
                <w:szCs w:val="22"/>
                <w:lang w:val="pt-PT"/>
              </w:rPr>
              <w:t>#PosNapoli</w:t>
            </w:r>
          </w:p>
        </w:tc>
      </w:tr>
      <w:tr w:rsidR="00F150AD" w:rsidRPr="00F150AD" w14:paraId="44207FE4" w14:textId="0418A47E" w:rsidTr="00E115F0">
        <w:tc>
          <w:tcPr>
            <w:tcW w:w="4384" w:type="dxa"/>
          </w:tcPr>
          <w:p w14:paraId="7C96E6C8" w14:textId="77777777" w:rsidR="00F150AD" w:rsidRPr="00F150AD" w:rsidRDefault="00091427" w:rsidP="00F150AD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hyperlink r:id="rId11" w:history="1">
              <w:r w:rsidR="00F150AD" w:rsidRPr="00F150AD">
                <w:rPr>
                  <w:rStyle w:val="Collegamentoipertestuale"/>
                  <w:rFonts w:ascii="Calibri" w:hAnsi="Calibri"/>
                  <w:sz w:val="22"/>
                  <w:szCs w:val="22"/>
                  <w:lang w:val="pt-PT"/>
                </w:rPr>
                <w:t>http://www.facebook.com/pintofscienceitaly</w:t>
              </w:r>
            </w:hyperlink>
          </w:p>
        </w:tc>
        <w:tc>
          <w:tcPr>
            <w:tcW w:w="5250" w:type="dxa"/>
          </w:tcPr>
          <w:p w14:paraId="406B29ED" w14:textId="48E21289" w:rsidR="00F150AD" w:rsidRPr="00F150AD" w:rsidRDefault="00F150AD" w:rsidP="00F150AD">
            <w:r w:rsidRPr="00F150AD">
              <w:rPr>
                <w:rFonts w:ascii="Calibri" w:hAnsi="Calibri"/>
                <w:b/>
                <w:sz w:val="22"/>
                <w:szCs w:val="22"/>
                <w:lang w:val="pt-PT"/>
              </w:rPr>
              <w:t>Contatti:</w:t>
            </w:r>
          </w:p>
        </w:tc>
      </w:tr>
      <w:tr w:rsidR="00F150AD" w:rsidRPr="00F150AD" w14:paraId="31842385" w14:textId="6A342CC1" w:rsidTr="00E115F0">
        <w:tc>
          <w:tcPr>
            <w:tcW w:w="4384" w:type="dxa"/>
          </w:tcPr>
          <w:p w14:paraId="2DD723C6" w14:textId="77777777" w:rsidR="00F150AD" w:rsidRPr="00F150AD" w:rsidRDefault="00091427" w:rsidP="00F150AD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hyperlink r:id="rId12" w:history="1">
              <w:r w:rsidR="00F150AD" w:rsidRPr="00F150AD">
                <w:rPr>
                  <w:rStyle w:val="Collegamentoipertestuale"/>
                  <w:rFonts w:ascii="Calibri" w:hAnsi="Calibri"/>
                  <w:sz w:val="22"/>
                  <w:szCs w:val="22"/>
                  <w:lang w:val="pt-PT"/>
                </w:rPr>
                <w:t>http://www.twitter.com/pintofscienceIT</w:t>
              </w:r>
            </w:hyperlink>
          </w:p>
        </w:tc>
        <w:tc>
          <w:tcPr>
            <w:tcW w:w="5250" w:type="dxa"/>
          </w:tcPr>
          <w:p w14:paraId="6EA5E923" w14:textId="23EDDCDA" w:rsidR="00F150AD" w:rsidRPr="00F150AD" w:rsidRDefault="00F150AD" w:rsidP="00F150AD">
            <w:pPr>
              <w:rPr>
                <w:lang w:val="pt-PT"/>
              </w:rPr>
            </w:pPr>
            <w:r w:rsidRPr="00F150AD">
              <w:rPr>
                <w:rFonts w:ascii="Calibri" w:hAnsi="Calibri"/>
                <w:sz w:val="22"/>
                <w:szCs w:val="22"/>
                <w:lang w:val="pt-PT"/>
              </w:rPr>
              <w:t>Arianna Massaro (Coordinatrice Pint of Science Napoli)</w:t>
            </w:r>
          </w:p>
        </w:tc>
      </w:tr>
      <w:tr w:rsidR="00F150AD" w:rsidRPr="00F150AD" w14:paraId="5CCF4F65" w14:textId="6DEDDBAC" w:rsidTr="00E115F0">
        <w:tc>
          <w:tcPr>
            <w:tcW w:w="4384" w:type="dxa"/>
          </w:tcPr>
          <w:p w14:paraId="35536ED2" w14:textId="77777777" w:rsidR="00F150AD" w:rsidRPr="00F150AD" w:rsidRDefault="00091427" w:rsidP="00F150AD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hyperlink r:id="rId13" w:history="1">
              <w:r w:rsidR="00F150AD" w:rsidRPr="00F150AD">
                <w:rPr>
                  <w:rStyle w:val="Collegamentoipertestuale"/>
                  <w:rFonts w:ascii="Calibri" w:hAnsi="Calibri"/>
                  <w:sz w:val="22"/>
                  <w:szCs w:val="22"/>
                  <w:lang w:val="pt-PT"/>
                </w:rPr>
                <w:t>http://www.instagram.com/pintofscienceIT</w:t>
              </w:r>
            </w:hyperlink>
          </w:p>
        </w:tc>
        <w:tc>
          <w:tcPr>
            <w:tcW w:w="5250" w:type="dxa"/>
          </w:tcPr>
          <w:p w14:paraId="59114E58" w14:textId="773E4AD1" w:rsidR="00F150AD" w:rsidRPr="00F150AD" w:rsidRDefault="00F150AD" w:rsidP="00F150AD">
            <w:pPr>
              <w:rPr>
                <w:lang w:val="pt-PT"/>
              </w:rPr>
            </w:pPr>
            <w:r w:rsidRPr="00F150AD">
              <w:rPr>
                <w:rFonts w:ascii="Calibri" w:hAnsi="Calibri"/>
                <w:sz w:val="22"/>
                <w:szCs w:val="22"/>
                <w:lang w:val="fr-FR"/>
              </w:rPr>
              <w:t xml:space="preserve">Email </w:t>
            </w:r>
            <w:hyperlink r:id="rId14" w:history="1">
              <w:r w:rsidRPr="00F150AD">
                <w:rPr>
                  <w:rStyle w:val="Collegamentoipertestuale"/>
                  <w:rFonts w:ascii="Calibri" w:hAnsi="Calibri"/>
                  <w:sz w:val="22"/>
                  <w:szCs w:val="22"/>
                  <w:lang w:val="fr-FR"/>
                </w:rPr>
                <w:t>arianna.massaro@unina.it</w:t>
              </w:r>
            </w:hyperlink>
            <w:r w:rsidRPr="00F150AD">
              <w:rPr>
                <w:rFonts w:ascii="Calibri" w:hAnsi="Calibri"/>
                <w:sz w:val="22"/>
                <w:szCs w:val="22"/>
                <w:lang w:val="fr-FR"/>
              </w:rPr>
              <w:t>, Cell 3409778603</w:t>
            </w:r>
          </w:p>
        </w:tc>
      </w:tr>
    </w:tbl>
    <w:p w14:paraId="2A1E438C" w14:textId="5D9803C1" w:rsidR="000B313C" w:rsidRPr="00F150AD" w:rsidRDefault="000B313C" w:rsidP="00F150AD">
      <w:pPr>
        <w:rPr>
          <w:lang w:val="pt-PT"/>
        </w:rPr>
      </w:pPr>
    </w:p>
    <w:sectPr w:rsidR="000B313C" w:rsidRPr="00F150AD" w:rsidSect="00E115F0">
      <w:pgSz w:w="11906" w:h="16838"/>
      <w:pgMar w:top="114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CABB" w14:textId="77777777" w:rsidR="00091427" w:rsidRDefault="00091427" w:rsidP="000B313C">
      <w:r>
        <w:separator/>
      </w:r>
    </w:p>
  </w:endnote>
  <w:endnote w:type="continuationSeparator" w:id="0">
    <w:p w14:paraId="52C4A03C" w14:textId="77777777" w:rsidR="00091427" w:rsidRDefault="00091427" w:rsidP="000B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11F4" w14:textId="77777777" w:rsidR="00091427" w:rsidRDefault="00091427" w:rsidP="000B313C">
      <w:r>
        <w:separator/>
      </w:r>
    </w:p>
  </w:footnote>
  <w:footnote w:type="continuationSeparator" w:id="0">
    <w:p w14:paraId="6B84F9B2" w14:textId="77777777" w:rsidR="00091427" w:rsidRDefault="00091427" w:rsidP="000B3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C"/>
    <w:rsid w:val="00091427"/>
    <w:rsid w:val="000A52D6"/>
    <w:rsid w:val="000B313C"/>
    <w:rsid w:val="000E5F2C"/>
    <w:rsid w:val="0037004E"/>
    <w:rsid w:val="005521AC"/>
    <w:rsid w:val="00585328"/>
    <w:rsid w:val="00717AA7"/>
    <w:rsid w:val="00731D4D"/>
    <w:rsid w:val="007439A9"/>
    <w:rsid w:val="007C2270"/>
    <w:rsid w:val="00822C06"/>
    <w:rsid w:val="00846E10"/>
    <w:rsid w:val="0099061D"/>
    <w:rsid w:val="00D1150E"/>
    <w:rsid w:val="00D26510"/>
    <w:rsid w:val="00E115F0"/>
    <w:rsid w:val="00EE696B"/>
    <w:rsid w:val="00F150AD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13C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31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313C"/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character" w:styleId="Collegamentoipertestuale">
    <w:name w:val="Hyperlink"/>
    <w:rsid w:val="000B313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313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13C"/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table" w:styleId="Grigliatabella">
    <w:name w:val="Table Grid"/>
    <w:basedOn w:val="Tabellanormale"/>
    <w:uiPriority w:val="39"/>
    <w:rsid w:val="00F1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F150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5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50E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13C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B31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313C"/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character" w:styleId="Collegamentoipertestuale">
    <w:name w:val="Hyperlink"/>
    <w:rsid w:val="000B313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313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13C"/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table" w:styleId="Grigliatabella">
    <w:name w:val="Table Grid"/>
    <w:basedOn w:val="Tabellanormale"/>
    <w:uiPriority w:val="39"/>
    <w:rsid w:val="00F1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F150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5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50E"/>
    <w:rPr>
      <w:rFonts w:ascii="Tahoma" w:eastAsia="Times New Roman" w:hAnsi="Tahoma" w:cs="Tahoma"/>
      <w:kern w:val="0"/>
      <w:sz w:val="16"/>
      <w:szCs w:val="1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stagram.com/pintofscience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pintofscience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intofscienceital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ntofscience.it/events/napol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ianna.massaro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MASSARO</dc:creator>
  <cp:lastModifiedBy>Paola Molino</cp:lastModifiedBy>
  <cp:revision>2</cp:revision>
  <cp:lastPrinted>2023-05-24T09:15:00Z</cp:lastPrinted>
  <dcterms:created xsi:type="dcterms:W3CDTF">2023-05-24T09:22:00Z</dcterms:created>
  <dcterms:modified xsi:type="dcterms:W3CDTF">2023-05-24T09:22:00Z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2023-05-21T16:59:44Z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23186156-6d79-4789-afe6-8aa8e529be8f</vt:lpwstr>
  </property>
  <property fmtid="{D5CDD505-2E9C-101B-9397-08002B2CF9AE}" pid="8" name="MSIP_Label_2ad0b24d-6422-44b0-b3de-abb3a9e8c81a_ContentBits">
    <vt:lpwstr>0</vt:lpwstr>
  </property>
</Properties>
</file>